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DC" w:rsidRDefault="007B71DC" w:rsidP="007B71DC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1599238" r:id="rId7">
            <o:FieldCodes>\s \* MERGEFORMAT</o:FieldCodes>
          </o:OLEObject>
        </w:object>
      </w:r>
    </w:p>
    <w:p w:rsidR="007B71DC" w:rsidRDefault="007B71DC" w:rsidP="007B71DC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7B71DC" w:rsidRDefault="007B71DC" w:rsidP="007B71DC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7B71DC" w:rsidRDefault="005A644C" w:rsidP="007B71DC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5A644C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60288" o:connectortype="straight"/>
        </w:pict>
      </w:r>
      <w:r w:rsidR="007B71DC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E747D4" w:rsidRPr="00E747D4" w:rsidRDefault="00E747D4" w:rsidP="00E747D4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en-US"/>
        </w:rPr>
        <w:t>16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>№ 5</w:t>
      </w:r>
      <w:r>
        <w:rPr>
          <w:b/>
          <w:bCs/>
          <w:sz w:val="28"/>
          <w:szCs w:val="28"/>
          <w:lang w:val="en-US"/>
        </w:rPr>
        <w:t>39</w:t>
      </w:r>
    </w:p>
    <w:p w:rsidR="00E747D4" w:rsidRPr="00022415" w:rsidRDefault="00E747D4" w:rsidP="00E747D4">
      <w:pPr>
        <w:rPr>
          <w:b/>
          <w:sz w:val="28"/>
          <w:szCs w:val="28"/>
        </w:rPr>
      </w:pPr>
    </w:p>
    <w:p w:rsidR="007B71DC" w:rsidRDefault="007B71DC" w:rsidP="007B71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7B71DC" w:rsidRDefault="007B71DC" w:rsidP="007B71DC">
      <w:pPr>
        <w:rPr>
          <w:b/>
          <w:sz w:val="28"/>
          <w:szCs w:val="28"/>
        </w:rPr>
      </w:pPr>
    </w:p>
    <w:p w:rsidR="007B71DC" w:rsidRDefault="007B71DC" w:rsidP="007B71DC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</w:t>
      </w:r>
      <w:r w:rsidRPr="00035083">
        <w:rPr>
          <w:sz w:val="28"/>
        </w:rPr>
        <w:t>о</w:t>
      </w:r>
      <w:r>
        <w:rPr>
          <w:sz w:val="28"/>
        </w:rPr>
        <w:t xml:space="preserve">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депутата обласної ради Сергія </w:t>
      </w:r>
      <w:proofErr w:type="spellStart"/>
      <w:r>
        <w:rPr>
          <w:sz w:val="28"/>
        </w:rPr>
        <w:t>Капіцького</w:t>
      </w:r>
      <w:proofErr w:type="spellEnd"/>
      <w:r>
        <w:rPr>
          <w:sz w:val="28"/>
        </w:rPr>
        <w:t>:</w:t>
      </w:r>
    </w:p>
    <w:p w:rsidR="007B71DC" w:rsidRDefault="007B71DC" w:rsidP="007B71DC">
      <w:pPr>
        <w:ind w:firstLine="708"/>
        <w:jc w:val="both"/>
        <w:rPr>
          <w:sz w:val="28"/>
        </w:rPr>
      </w:pPr>
    </w:p>
    <w:p w:rsidR="007B71DC" w:rsidRPr="00E46058" w:rsidRDefault="007B71DC" w:rsidP="007B71DC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E46058">
        <w:rPr>
          <w:sz w:val="28"/>
        </w:rPr>
        <w:t>Виділити з депутатського фонду на виконання депутатських повноважень в межах коштів, передбачених депутат</w:t>
      </w:r>
      <w:r>
        <w:rPr>
          <w:sz w:val="28"/>
        </w:rPr>
        <w:t>у</w:t>
      </w:r>
      <w:r w:rsidRPr="00DA3050">
        <w:rPr>
          <w:sz w:val="28"/>
        </w:rPr>
        <w:t xml:space="preserve"> </w:t>
      </w:r>
      <w:r>
        <w:rPr>
          <w:sz w:val="28"/>
        </w:rPr>
        <w:t xml:space="preserve">Сергію </w:t>
      </w:r>
      <w:proofErr w:type="spellStart"/>
      <w:r>
        <w:rPr>
          <w:sz w:val="28"/>
        </w:rPr>
        <w:t>Капіцькому</w:t>
      </w:r>
      <w:proofErr w:type="spellEnd"/>
      <w:r>
        <w:rPr>
          <w:sz w:val="28"/>
        </w:rPr>
        <w:t xml:space="preserve">, </w:t>
      </w:r>
      <w:r w:rsidRPr="00E46058">
        <w:rPr>
          <w:sz w:val="28"/>
        </w:rPr>
        <w:t>одноразову грошову до</w:t>
      </w:r>
      <w:r>
        <w:rPr>
          <w:sz w:val="28"/>
        </w:rPr>
        <w:t>помогу</w:t>
      </w:r>
      <w:r w:rsidRPr="00E46058">
        <w:rPr>
          <w:sz w:val="28"/>
        </w:rPr>
        <w:t>,</w:t>
      </w:r>
      <w:r>
        <w:rPr>
          <w:sz w:val="28"/>
        </w:rPr>
        <w:t xml:space="preserve"> Вакарчук Ользі Михайлівні,</w:t>
      </w:r>
      <w:r w:rsidRPr="00E46058">
        <w:rPr>
          <w:sz w:val="28"/>
        </w:rPr>
        <w:t xml:space="preserve"> </w:t>
      </w:r>
      <w:r>
        <w:rPr>
          <w:sz w:val="28"/>
        </w:rPr>
        <w:t xml:space="preserve">16 вересня </w:t>
      </w:r>
      <w:r w:rsidRPr="00E46058">
        <w:rPr>
          <w:sz w:val="28"/>
        </w:rPr>
        <w:t>19</w:t>
      </w:r>
      <w:r>
        <w:rPr>
          <w:sz w:val="28"/>
        </w:rPr>
        <w:t>87</w:t>
      </w:r>
      <w:r w:rsidRPr="00E46058">
        <w:rPr>
          <w:sz w:val="28"/>
        </w:rPr>
        <w:t xml:space="preserve"> року народження, </w:t>
      </w:r>
      <w:r>
        <w:rPr>
          <w:sz w:val="28"/>
        </w:rPr>
        <w:t xml:space="preserve">на лікування дитини </w:t>
      </w:r>
      <w:r w:rsidRPr="00E46058">
        <w:rPr>
          <w:sz w:val="28"/>
        </w:rPr>
        <w:t xml:space="preserve">в сумі </w:t>
      </w:r>
      <w:r>
        <w:rPr>
          <w:sz w:val="28"/>
        </w:rPr>
        <w:t xml:space="preserve">3000 </w:t>
      </w:r>
      <w:r w:rsidRPr="00E46058">
        <w:rPr>
          <w:sz w:val="28"/>
        </w:rPr>
        <w:t>(</w:t>
      </w:r>
      <w:r>
        <w:rPr>
          <w:sz w:val="28"/>
        </w:rPr>
        <w:t xml:space="preserve">три </w:t>
      </w:r>
      <w:r w:rsidRPr="00E46058">
        <w:rPr>
          <w:sz w:val="28"/>
        </w:rPr>
        <w:t>тисяч</w:t>
      </w:r>
      <w:r>
        <w:rPr>
          <w:sz w:val="28"/>
        </w:rPr>
        <w:t>і</w:t>
      </w:r>
      <w:r w:rsidRPr="00E46058">
        <w:rPr>
          <w:sz w:val="28"/>
        </w:rPr>
        <w:t>) гривень.</w:t>
      </w:r>
    </w:p>
    <w:p w:rsidR="007B71DC" w:rsidRDefault="007B71DC" w:rsidP="007B71DC">
      <w:pPr>
        <w:ind w:right="23"/>
        <w:jc w:val="both"/>
        <w:rPr>
          <w:sz w:val="28"/>
        </w:rPr>
      </w:pPr>
    </w:p>
    <w:p w:rsidR="007B71DC" w:rsidRPr="00E46058" w:rsidRDefault="007B71DC" w:rsidP="007B71DC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46058">
        <w:rPr>
          <w:sz w:val="28"/>
        </w:rPr>
        <w:t xml:space="preserve">Департаменту фінансів обласної державної адміністрації профінансувати зазначені видатки в сумі </w:t>
      </w:r>
      <w:r>
        <w:rPr>
          <w:sz w:val="28"/>
        </w:rPr>
        <w:t xml:space="preserve">3000 </w:t>
      </w:r>
      <w:r w:rsidRPr="00E46058">
        <w:rPr>
          <w:sz w:val="28"/>
        </w:rPr>
        <w:t>(</w:t>
      </w:r>
      <w:r>
        <w:rPr>
          <w:sz w:val="28"/>
        </w:rPr>
        <w:t xml:space="preserve">три </w:t>
      </w:r>
      <w:r w:rsidRPr="00E46058">
        <w:rPr>
          <w:sz w:val="28"/>
        </w:rPr>
        <w:t>тисяч</w:t>
      </w:r>
      <w:r>
        <w:rPr>
          <w:sz w:val="28"/>
        </w:rPr>
        <w:t>і</w:t>
      </w:r>
      <w:r w:rsidRPr="00E46058">
        <w:rPr>
          <w:sz w:val="28"/>
        </w:rPr>
        <w:t>) гривень.</w:t>
      </w:r>
    </w:p>
    <w:p w:rsidR="007B71DC" w:rsidRDefault="007B71DC" w:rsidP="007B71DC">
      <w:pPr>
        <w:ind w:right="23" w:firstLine="993"/>
        <w:jc w:val="both"/>
        <w:rPr>
          <w:sz w:val="28"/>
        </w:rPr>
      </w:pPr>
    </w:p>
    <w:p w:rsidR="007B71DC" w:rsidRDefault="007B71DC" w:rsidP="007B71DC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46058">
        <w:rPr>
          <w:sz w:val="28"/>
        </w:rPr>
        <w:t xml:space="preserve">Департаменту соціального захисту населення обласної державної адміністрації перерахувати вказані кошти в сумі </w:t>
      </w:r>
      <w:r>
        <w:rPr>
          <w:sz w:val="28"/>
        </w:rPr>
        <w:t xml:space="preserve">3000 </w:t>
      </w:r>
      <w:r w:rsidRPr="00E46058">
        <w:rPr>
          <w:sz w:val="28"/>
        </w:rPr>
        <w:t>(</w:t>
      </w:r>
      <w:r>
        <w:rPr>
          <w:sz w:val="28"/>
        </w:rPr>
        <w:t xml:space="preserve">три </w:t>
      </w:r>
      <w:r w:rsidRPr="00E46058">
        <w:rPr>
          <w:sz w:val="28"/>
        </w:rPr>
        <w:t>тисяч</w:t>
      </w:r>
      <w:r>
        <w:rPr>
          <w:sz w:val="28"/>
        </w:rPr>
        <w:t>і</w:t>
      </w:r>
      <w:r w:rsidRPr="00E46058">
        <w:rPr>
          <w:sz w:val="28"/>
        </w:rPr>
        <w:t>) гривень на розрахунковий рахунок Центру по нарахуванню та здійсненню соціальних виплат.</w:t>
      </w:r>
    </w:p>
    <w:p w:rsidR="007B71DC" w:rsidRDefault="007B71DC" w:rsidP="007B71DC">
      <w:pPr>
        <w:tabs>
          <w:tab w:val="left" w:pos="0"/>
        </w:tabs>
        <w:ind w:right="23" w:firstLine="567"/>
        <w:jc w:val="both"/>
        <w:rPr>
          <w:sz w:val="28"/>
        </w:rPr>
      </w:pPr>
    </w:p>
    <w:p w:rsidR="007B71DC" w:rsidRDefault="007B71DC" w:rsidP="007B71DC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 xml:space="preserve">4.  Центру  по </w:t>
      </w:r>
      <w:r w:rsidRPr="001C76B0">
        <w:rPr>
          <w:sz w:val="28"/>
          <w:szCs w:val="28"/>
        </w:rPr>
        <w:t xml:space="preserve"> </w:t>
      </w:r>
      <w:r>
        <w:rPr>
          <w:sz w:val="28"/>
          <w:szCs w:val="28"/>
        </w:rPr>
        <w:t>нарахуванню  та  здійсненню  соціальних  виплат  здійснити</w:t>
      </w:r>
    </w:p>
    <w:p w:rsidR="007B71DC" w:rsidRPr="002851F1" w:rsidRDefault="007B71DC" w:rsidP="007B71DC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громадянці </w:t>
      </w:r>
      <w:r>
        <w:rPr>
          <w:sz w:val="28"/>
        </w:rPr>
        <w:t>Вакарчук Ользі Михайлівні</w:t>
      </w:r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3000 </w:t>
      </w:r>
      <w:r w:rsidRPr="00E46058">
        <w:rPr>
          <w:sz w:val="28"/>
        </w:rPr>
        <w:t>(</w:t>
      </w:r>
      <w:r>
        <w:rPr>
          <w:sz w:val="28"/>
        </w:rPr>
        <w:t xml:space="preserve">три </w:t>
      </w:r>
      <w:r w:rsidRPr="00E46058">
        <w:rPr>
          <w:sz w:val="28"/>
        </w:rPr>
        <w:t>тисяч</w:t>
      </w:r>
      <w:r>
        <w:rPr>
          <w:sz w:val="28"/>
        </w:rPr>
        <w:t>і</w:t>
      </w:r>
      <w:r w:rsidRPr="00E46058">
        <w:rPr>
          <w:sz w:val="28"/>
        </w:rPr>
        <w:t xml:space="preserve">) </w:t>
      </w:r>
      <w:r>
        <w:rPr>
          <w:sz w:val="28"/>
          <w:szCs w:val="28"/>
        </w:rPr>
        <w:t>гривень.</w:t>
      </w:r>
    </w:p>
    <w:p w:rsidR="007B71DC" w:rsidRDefault="007B71DC" w:rsidP="007B71DC">
      <w:pPr>
        <w:tabs>
          <w:tab w:val="num" w:pos="0"/>
        </w:tabs>
        <w:ind w:right="23"/>
        <w:jc w:val="both"/>
        <w:rPr>
          <w:sz w:val="28"/>
        </w:rPr>
      </w:pPr>
    </w:p>
    <w:p w:rsidR="007B71DC" w:rsidRPr="00AE0331" w:rsidRDefault="007B71DC" w:rsidP="007B71DC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t xml:space="preserve">5.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 w:rsidRPr="00AE033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 xml:space="preserve"> соціального  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7B71DC" w:rsidRDefault="007B71DC" w:rsidP="007B71DC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lastRenderedPageBreak/>
        <w:t>адміністрації:</w:t>
      </w:r>
    </w:p>
    <w:p w:rsidR="007B71DC" w:rsidRDefault="007B71DC" w:rsidP="007B71DC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7B71DC" w:rsidRPr="00BA5C05" w:rsidRDefault="007B71DC" w:rsidP="007B71DC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7B71DC" w:rsidRDefault="007B71DC" w:rsidP="007B71DC">
      <w:pPr>
        <w:tabs>
          <w:tab w:val="num" w:pos="0"/>
        </w:tabs>
        <w:ind w:right="23"/>
        <w:jc w:val="both"/>
        <w:rPr>
          <w:sz w:val="28"/>
        </w:rPr>
      </w:pPr>
    </w:p>
    <w:p w:rsidR="007B71DC" w:rsidRDefault="007B71DC" w:rsidP="007B71DC">
      <w:pPr>
        <w:tabs>
          <w:tab w:val="num" w:pos="0"/>
        </w:tabs>
        <w:ind w:right="23"/>
        <w:jc w:val="both"/>
        <w:rPr>
          <w:sz w:val="28"/>
        </w:rPr>
      </w:pPr>
    </w:p>
    <w:p w:rsidR="007B71DC" w:rsidRDefault="007B71DC" w:rsidP="007B71DC">
      <w:pPr>
        <w:tabs>
          <w:tab w:val="num" w:pos="0"/>
        </w:tabs>
        <w:ind w:right="23"/>
        <w:jc w:val="both"/>
        <w:rPr>
          <w:sz w:val="28"/>
        </w:rPr>
      </w:pPr>
    </w:p>
    <w:p w:rsidR="007B71DC" w:rsidRDefault="007B71DC" w:rsidP="007B71DC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7B71DC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4C" w:rsidRDefault="005A644C" w:rsidP="005A644C">
      <w:r>
        <w:separator/>
      </w:r>
    </w:p>
  </w:endnote>
  <w:endnote w:type="continuationSeparator" w:id="0">
    <w:p w:rsidR="005A644C" w:rsidRDefault="005A644C" w:rsidP="005A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4C" w:rsidRDefault="005A644C" w:rsidP="005A644C">
      <w:r>
        <w:separator/>
      </w:r>
    </w:p>
  </w:footnote>
  <w:footnote w:type="continuationSeparator" w:id="0">
    <w:p w:rsidR="005A644C" w:rsidRDefault="005A644C" w:rsidP="005A6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1DC"/>
    <w:rsid w:val="005A644C"/>
    <w:rsid w:val="006A4F19"/>
    <w:rsid w:val="007B71DC"/>
    <w:rsid w:val="00E7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1DC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71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1880</Characters>
  <Application>Microsoft Office Word</Application>
  <DocSecurity>0</DocSecurity>
  <Lines>40</Lines>
  <Paragraphs>19</Paragraphs>
  <ScaleCrop>false</ScaleCrop>
  <Company>Center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2021-12-03T09:22:00Z</dcterms:created>
  <dcterms:modified xsi:type="dcterms:W3CDTF">2021-12-21T11:29:00Z</dcterms:modified>
</cp:coreProperties>
</file>