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E4" w:rsidRPr="00A203A9" w:rsidRDefault="00A04DE4" w:rsidP="00E81735">
      <w:pPr>
        <w:tabs>
          <w:tab w:val="left" w:pos="6804"/>
        </w:tabs>
        <w:spacing w:line="480" w:lineRule="atLeast"/>
        <w:ind w:right="-7"/>
        <w:jc w:val="center"/>
        <w:rPr>
          <w:rFonts w:ascii="Times New Roman" w:hAnsi="Times New Roman"/>
          <w:b/>
          <w:sz w:val="24"/>
          <w:lang w:val="uk-UA"/>
        </w:rPr>
      </w:pPr>
      <w:r w:rsidRPr="00A203A9">
        <w:rPr>
          <w:rFonts w:ascii="Times New Roman" w:hAnsi="Times New Roman"/>
          <w:b/>
          <w:lang w:val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561472969" r:id="rId7">
            <o:FieldCodes>\s \* MERGEFORMAT</o:FieldCodes>
          </o:OLEObject>
        </w:object>
      </w:r>
    </w:p>
    <w:p w:rsidR="00A04DE4" w:rsidRPr="00A203A9" w:rsidRDefault="00A04DE4" w:rsidP="00A04DE4">
      <w:pPr>
        <w:spacing w:line="480" w:lineRule="atLeast"/>
        <w:ind w:right="-7"/>
        <w:jc w:val="center"/>
        <w:rPr>
          <w:rFonts w:ascii="Times New Roman" w:hAnsi="Times New Roman"/>
          <w:b/>
          <w:sz w:val="32"/>
          <w:lang w:val="uk-UA"/>
        </w:rPr>
      </w:pPr>
      <w:r w:rsidRPr="00A203A9">
        <w:rPr>
          <w:rFonts w:ascii="Times New Roman" w:hAnsi="Times New Roman"/>
          <w:b/>
          <w:sz w:val="32"/>
          <w:lang w:val="uk-UA"/>
        </w:rPr>
        <w:t>У К Р А Ї Н А</w:t>
      </w:r>
    </w:p>
    <w:p w:rsidR="00A04DE4" w:rsidRPr="00A203A9" w:rsidRDefault="00A04DE4" w:rsidP="00A04DE4">
      <w:pPr>
        <w:pStyle w:val="1"/>
        <w:ind w:right="-14"/>
      </w:pPr>
      <w:r w:rsidRPr="00A203A9">
        <w:t>ЧЕРНІВЕЦЬКА ОБЛАСНА РАДА</w:t>
      </w:r>
    </w:p>
    <w:p w:rsidR="00A04DE4" w:rsidRPr="00A203A9" w:rsidRDefault="00A144AA" w:rsidP="00A144AA">
      <w:pPr>
        <w:spacing w:before="240" w:after="240"/>
        <w:jc w:val="center"/>
        <w:rPr>
          <w:rFonts w:ascii="Times New Roman" w:hAnsi="Times New Roman"/>
          <w:lang w:val="uk-UA"/>
        </w:rPr>
      </w:pPr>
      <w:r w:rsidRPr="00A203A9">
        <w:rPr>
          <w:rFonts w:ascii="Times New Roman" w:hAnsi="Times New Roman"/>
          <w:lang w:val="uk-UA"/>
        </w:rPr>
        <w:t>__ сесія VIІ скликання</w:t>
      </w:r>
    </w:p>
    <w:p w:rsidR="00A04DE4" w:rsidRPr="00A203A9" w:rsidRDefault="007A749E" w:rsidP="00A04DE4">
      <w:pPr>
        <w:pStyle w:val="3"/>
        <w:rPr>
          <w:lang w:val="uk-UA"/>
        </w:rPr>
      </w:pPr>
      <w:r w:rsidRPr="00A203A9">
        <w:rPr>
          <w:lang w:val="uk-UA"/>
        </w:rPr>
        <w:t>РІШЕННЯ № __-__</w:t>
      </w:r>
      <w:r w:rsidR="00A04DE4" w:rsidRPr="00A203A9">
        <w:rPr>
          <w:lang w:val="uk-UA"/>
        </w:rPr>
        <w:t>/</w:t>
      </w:r>
      <w:r w:rsidR="002D2806" w:rsidRPr="00A203A9">
        <w:rPr>
          <w:lang w:val="uk-UA"/>
        </w:rPr>
        <w:t>17</w:t>
      </w:r>
    </w:p>
    <w:p w:rsidR="00A04DE4" w:rsidRPr="00A203A9" w:rsidRDefault="00A04DE4" w:rsidP="00A04DE4">
      <w:pPr>
        <w:rPr>
          <w:rFonts w:ascii="Times New Roman" w:hAnsi="Times New Roman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4261"/>
        <w:gridCol w:w="5203"/>
      </w:tblGrid>
      <w:tr w:rsidR="00A04DE4" w:rsidRPr="00A203A9" w:rsidTr="00A04DE4">
        <w:tc>
          <w:tcPr>
            <w:tcW w:w="4261" w:type="dxa"/>
            <w:hideMark/>
          </w:tcPr>
          <w:p w:rsidR="00A04DE4" w:rsidRPr="00A203A9" w:rsidRDefault="00B176F9" w:rsidP="002D2806">
            <w:pPr>
              <w:spacing w:line="276" w:lineRule="auto"/>
              <w:ind w:right="-491"/>
              <w:rPr>
                <w:rFonts w:ascii="Times New Roman" w:hAnsi="Times New Roman"/>
                <w:lang w:val="uk-UA"/>
              </w:rPr>
            </w:pPr>
            <w:r w:rsidRPr="00A203A9">
              <w:rPr>
                <w:rFonts w:ascii="Times New Roman" w:hAnsi="Times New Roman"/>
                <w:lang w:val="uk-UA"/>
              </w:rPr>
              <w:t>"__"</w:t>
            </w:r>
            <w:r w:rsidR="007A749E" w:rsidRPr="00A203A9">
              <w:rPr>
                <w:rFonts w:ascii="Times New Roman" w:hAnsi="Times New Roman"/>
                <w:lang w:val="uk-UA"/>
              </w:rPr>
              <w:t xml:space="preserve"> _________</w:t>
            </w:r>
            <w:r w:rsidRPr="00A203A9">
              <w:rPr>
                <w:rFonts w:ascii="Times New Roman" w:hAnsi="Times New Roman"/>
                <w:lang w:val="uk-UA"/>
              </w:rPr>
              <w:t xml:space="preserve"> </w:t>
            </w:r>
            <w:r w:rsidR="00485F53" w:rsidRPr="00A203A9">
              <w:rPr>
                <w:rFonts w:ascii="Times New Roman" w:hAnsi="Times New Roman"/>
                <w:lang w:val="uk-UA"/>
              </w:rPr>
              <w:t>201</w:t>
            </w:r>
            <w:r w:rsidR="002D2806" w:rsidRPr="00A203A9">
              <w:rPr>
                <w:rFonts w:ascii="Times New Roman" w:hAnsi="Times New Roman"/>
                <w:lang w:val="uk-UA"/>
              </w:rPr>
              <w:t>7</w:t>
            </w:r>
            <w:r w:rsidR="00A04DE4" w:rsidRPr="00A203A9">
              <w:rPr>
                <w:rFonts w:ascii="Times New Roman" w:hAnsi="Times New Roman"/>
                <w:lang w:val="uk-UA"/>
              </w:rPr>
              <w:t xml:space="preserve"> р.</w:t>
            </w:r>
          </w:p>
        </w:tc>
        <w:tc>
          <w:tcPr>
            <w:tcW w:w="5203" w:type="dxa"/>
            <w:hideMark/>
          </w:tcPr>
          <w:p w:rsidR="00A04DE4" w:rsidRPr="00A203A9" w:rsidRDefault="00A04DE4">
            <w:pPr>
              <w:spacing w:line="276" w:lineRule="auto"/>
              <w:jc w:val="right"/>
              <w:rPr>
                <w:rFonts w:ascii="Times New Roman" w:hAnsi="Times New Roman"/>
                <w:lang w:val="uk-UA"/>
              </w:rPr>
            </w:pPr>
            <w:r w:rsidRPr="00A203A9">
              <w:rPr>
                <w:rFonts w:ascii="Times New Roman" w:hAnsi="Times New Roman"/>
                <w:lang w:val="uk-UA"/>
              </w:rPr>
              <w:t>м. Чернівці</w:t>
            </w:r>
          </w:p>
        </w:tc>
      </w:tr>
    </w:tbl>
    <w:p w:rsidR="00A04DE4" w:rsidRPr="00A203A9" w:rsidRDefault="00A04DE4" w:rsidP="00A04DE4">
      <w:pPr>
        <w:rPr>
          <w:rFonts w:ascii="Times New Roman" w:hAnsi="Times New Roman"/>
          <w:b/>
          <w:lang w:val="uk-UA"/>
        </w:rPr>
      </w:pPr>
    </w:p>
    <w:p w:rsidR="00A04DE4" w:rsidRPr="00A203A9" w:rsidRDefault="00451C85" w:rsidP="00A04DE4">
      <w:pPr>
        <w:ind w:right="4049"/>
        <w:jc w:val="both"/>
        <w:rPr>
          <w:rFonts w:ascii="Times New Roman" w:hAnsi="Times New Roman"/>
          <w:b/>
          <w:bCs/>
          <w:color w:val="000000"/>
          <w:szCs w:val="28"/>
          <w:lang w:val="uk-UA"/>
        </w:rPr>
      </w:pPr>
      <w:r w:rsidRPr="00A203A9">
        <w:rPr>
          <w:rFonts w:ascii="Times New Roman" w:hAnsi="Times New Roman"/>
          <w:b/>
          <w:bCs/>
          <w:color w:val="000000"/>
          <w:szCs w:val="28"/>
          <w:lang w:val="uk-UA"/>
        </w:rPr>
        <w:t>Про над</w:t>
      </w:r>
      <w:r w:rsidR="00A144AA" w:rsidRPr="00A203A9">
        <w:rPr>
          <w:rFonts w:ascii="Times New Roman" w:hAnsi="Times New Roman"/>
          <w:b/>
          <w:bCs/>
          <w:color w:val="000000"/>
          <w:szCs w:val="28"/>
          <w:lang w:val="uk-UA"/>
        </w:rPr>
        <w:t xml:space="preserve">ання дозволу </w:t>
      </w:r>
      <w:r w:rsidR="002D2806" w:rsidRPr="00A203A9">
        <w:rPr>
          <w:rFonts w:ascii="Times New Roman" w:hAnsi="Times New Roman"/>
          <w:b/>
          <w:bCs/>
          <w:color w:val="000000"/>
          <w:szCs w:val="28"/>
          <w:lang w:val="uk-UA"/>
        </w:rPr>
        <w:t>Державній установі "Чернівецький обласний лабораторний центр Міністерства охорони здоров'я України" на виготовлення технічної документації із землеустрою щодо встановлення меж земельних ділянок в натурі (на місцевості)</w:t>
      </w:r>
    </w:p>
    <w:p w:rsidR="00A04DE4" w:rsidRPr="00A203A9" w:rsidRDefault="00A04DE4" w:rsidP="00485F53">
      <w:pPr>
        <w:spacing w:line="276" w:lineRule="auto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485F53" w:rsidRPr="00A203A9" w:rsidRDefault="002D244D" w:rsidP="00A203A9">
      <w:pPr>
        <w:ind w:firstLine="709"/>
        <w:jc w:val="both"/>
        <w:rPr>
          <w:rStyle w:val="FontStyle12"/>
          <w:color w:val="000000"/>
          <w:sz w:val="28"/>
          <w:szCs w:val="28"/>
          <w:lang w:val="uk-UA"/>
        </w:rPr>
      </w:pPr>
      <w:r w:rsidRPr="00A203A9">
        <w:rPr>
          <w:rFonts w:ascii="Times New Roman" w:hAnsi="Times New Roman"/>
          <w:color w:val="000000"/>
          <w:szCs w:val="28"/>
          <w:lang w:val="uk-UA"/>
        </w:rPr>
        <w:t>Керуючись пунктом</w:t>
      </w:r>
      <w:r w:rsidR="00B801B1" w:rsidRPr="00A203A9">
        <w:rPr>
          <w:rFonts w:ascii="Times New Roman" w:hAnsi="Times New Roman"/>
          <w:color w:val="000000"/>
          <w:szCs w:val="28"/>
          <w:lang w:val="uk-UA"/>
        </w:rPr>
        <w:t xml:space="preserve"> 21 частини 1 статті 43 Закону </w:t>
      </w:r>
      <w:r w:rsidRPr="00A203A9">
        <w:rPr>
          <w:rFonts w:ascii="Times New Roman" w:hAnsi="Times New Roman"/>
          <w:color w:val="000000"/>
          <w:szCs w:val="28"/>
          <w:lang w:val="uk-UA"/>
        </w:rPr>
        <w:t xml:space="preserve">України </w:t>
      </w:r>
      <w:r w:rsidRPr="00A203A9">
        <w:rPr>
          <w:rFonts w:ascii="Times New Roman" w:hAnsi="Times New Roman"/>
          <w:bCs/>
          <w:color w:val="000000"/>
          <w:szCs w:val="28"/>
          <w:lang w:val="uk-UA"/>
        </w:rPr>
        <w:t>"</w:t>
      </w:r>
      <w:r w:rsidRPr="00A203A9">
        <w:rPr>
          <w:rFonts w:ascii="Times New Roman" w:hAnsi="Times New Roman"/>
          <w:color w:val="000000"/>
          <w:szCs w:val="28"/>
          <w:lang w:val="uk-UA"/>
        </w:rPr>
        <w:t>Про місцеве самоврядування в Україні</w:t>
      </w:r>
      <w:r w:rsidRPr="00A203A9">
        <w:rPr>
          <w:rFonts w:ascii="Times New Roman" w:hAnsi="Times New Roman"/>
          <w:bCs/>
          <w:color w:val="000000"/>
          <w:szCs w:val="28"/>
          <w:lang w:val="uk-UA"/>
        </w:rPr>
        <w:t xml:space="preserve">", </w:t>
      </w:r>
      <w:r w:rsidRPr="00A203A9">
        <w:rPr>
          <w:rFonts w:ascii="Times New Roman" w:hAnsi="Times New Roman"/>
          <w:color w:val="000000"/>
          <w:szCs w:val="28"/>
          <w:lang w:val="uk-UA"/>
        </w:rPr>
        <w:t xml:space="preserve">статтею 8, 122, 123 Земельного кодексу України, пунктом 3 розділу II Прикінцевих та перехідних положень Закону України </w:t>
      </w:r>
      <w:r w:rsidRPr="00A203A9">
        <w:rPr>
          <w:rFonts w:ascii="Times New Roman" w:hAnsi="Times New Roman"/>
          <w:bCs/>
          <w:color w:val="000000"/>
          <w:szCs w:val="28"/>
          <w:lang w:val="uk-UA"/>
        </w:rPr>
        <w:t>"</w:t>
      </w:r>
      <w:r w:rsidRPr="00A203A9">
        <w:rPr>
          <w:rFonts w:ascii="Times New Roman" w:hAnsi="Times New Roman"/>
          <w:color w:val="000000"/>
          <w:szCs w:val="28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Pr="00A203A9">
        <w:rPr>
          <w:rFonts w:ascii="Times New Roman" w:hAnsi="Times New Roman"/>
          <w:bCs/>
          <w:color w:val="000000"/>
          <w:szCs w:val="28"/>
          <w:lang w:val="uk-UA"/>
        </w:rPr>
        <w:t>"</w:t>
      </w:r>
      <w:r w:rsidRPr="00A203A9">
        <w:rPr>
          <w:rFonts w:ascii="Times New Roman" w:hAnsi="Times New Roman"/>
          <w:color w:val="000000"/>
          <w:szCs w:val="28"/>
          <w:lang w:val="uk-UA"/>
        </w:rPr>
        <w:t xml:space="preserve">, статтею 55 Закону України </w:t>
      </w:r>
      <w:r w:rsidRPr="00A203A9">
        <w:rPr>
          <w:rFonts w:ascii="Times New Roman" w:hAnsi="Times New Roman"/>
          <w:bCs/>
          <w:color w:val="000000"/>
          <w:szCs w:val="28"/>
          <w:lang w:val="uk-UA"/>
        </w:rPr>
        <w:t>"</w:t>
      </w:r>
      <w:r w:rsidRPr="00A203A9">
        <w:rPr>
          <w:rFonts w:ascii="Times New Roman" w:hAnsi="Times New Roman"/>
          <w:color w:val="000000"/>
          <w:szCs w:val="28"/>
          <w:lang w:val="uk-UA"/>
        </w:rPr>
        <w:t>Про землеустрій</w:t>
      </w:r>
      <w:r w:rsidRPr="00A203A9">
        <w:rPr>
          <w:rFonts w:ascii="Times New Roman" w:hAnsi="Times New Roman"/>
          <w:bCs/>
          <w:color w:val="000000"/>
          <w:szCs w:val="28"/>
          <w:lang w:val="uk-UA"/>
        </w:rPr>
        <w:t>"</w:t>
      </w:r>
      <w:r w:rsidRPr="00A203A9">
        <w:rPr>
          <w:rFonts w:ascii="Times New Roman" w:hAnsi="Times New Roman"/>
          <w:color w:val="000000"/>
          <w:szCs w:val="28"/>
          <w:lang w:val="uk-UA"/>
        </w:rPr>
        <w:t>, враховуючи</w:t>
      </w:r>
      <w:r w:rsidR="00951C06" w:rsidRPr="00A203A9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D11047" w:rsidRPr="00A203A9">
        <w:rPr>
          <w:rFonts w:ascii="Times New Roman" w:hAnsi="Times New Roman"/>
          <w:color w:val="000000"/>
          <w:szCs w:val="28"/>
          <w:lang w:val="uk-UA"/>
        </w:rPr>
        <w:t>звернення</w:t>
      </w:r>
      <w:r w:rsidR="00951C06" w:rsidRPr="00A203A9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2D2806" w:rsidRPr="00A203A9">
        <w:rPr>
          <w:rFonts w:ascii="Times New Roman" w:hAnsi="Times New Roman"/>
          <w:bCs/>
          <w:color w:val="000000"/>
          <w:szCs w:val="28"/>
          <w:lang w:val="uk-UA"/>
        </w:rPr>
        <w:t>Державної установи "Чернівецький обласний лабораторний центр Міністерства охорони здоров'я України"</w:t>
      </w:r>
      <w:r w:rsidR="00485F53" w:rsidRPr="00A203A9">
        <w:rPr>
          <w:rFonts w:ascii="Times New Roman" w:hAnsi="Times New Roman"/>
          <w:color w:val="000000"/>
          <w:szCs w:val="28"/>
          <w:lang w:val="uk-UA"/>
        </w:rPr>
        <w:t xml:space="preserve"> від </w:t>
      </w:r>
      <w:r w:rsidR="00A203A9" w:rsidRPr="00A203A9">
        <w:rPr>
          <w:rFonts w:ascii="Times New Roman" w:hAnsi="Times New Roman"/>
          <w:color w:val="000000"/>
          <w:szCs w:val="28"/>
          <w:lang w:val="uk-UA"/>
        </w:rPr>
        <w:t>08.06.</w:t>
      </w:r>
      <w:r w:rsidR="00077489" w:rsidRPr="00A203A9">
        <w:rPr>
          <w:rFonts w:ascii="Times New Roman" w:hAnsi="Times New Roman"/>
          <w:color w:val="000000"/>
          <w:szCs w:val="28"/>
          <w:lang w:val="uk-UA"/>
        </w:rPr>
        <w:t>201</w:t>
      </w:r>
      <w:r w:rsidR="002D2806" w:rsidRPr="00A203A9">
        <w:rPr>
          <w:rFonts w:ascii="Times New Roman" w:hAnsi="Times New Roman"/>
          <w:color w:val="000000"/>
          <w:szCs w:val="28"/>
          <w:lang w:val="uk-UA"/>
        </w:rPr>
        <w:t>7</w:t>
      </w:r>
      <w:r w:rsidR="00841AB5" w:rsidRPr="00A203A9">
        <w:rPr>
          <w:rFonts w:ascii="Times New Roman" w:hAnsi="Times New Roman"/>
          <w:color w:val="000000"/>
          <w:szCs w:val="28"/>
          <w:lang w:val="uk-UA"/>
        </w:rPr>
        <w:t xml:space="preserve"> №</w:t>
      </w:r>
      <w:r w:rsidR="002D2806" w:rsidRPr="00A203A9">
        <w:rPr>
          <w:rFonts w:ascii="Times New Roman" w:hAnsi="Times New Roman"/>
          <w:color w:val="000000"/>
          <w:szCs w:val="28"/>
          <w:lang w:val="uk-UA"/>
        </w:rPr>
        <w:t>07/</w:t>
      </w:r>
      <w:r w:rsidR="00A203A9" w:rsidRPr="00A203A9">
        <w:rPr>
          <w:rFonts w:ascii="Times New Roman" w:hAnsi="Times New Roman"/>
          <w:color w:val="000000"/>
          <w:szCs w:val="28"/>
          <w:lang w:val="uk-UA"/>
        </w:rPr>
        <w:t>2566</w:t>
      </w:r>
      <w:r w:rsidR="00485F53" w:rsidRPr="00A203A9">
        <w:rPr>
          <w:rFonts w:ascii="Times New Roman" w:hAnsi="Times New Roman"/>
          <w:color w:val="000000"/>
          <w:szCs w:val="28"/>
          <w:lang w:val="uk-UA"/>
        </w:rPr>
        <w:t>, свідоцтв</w:t>
      </w:r>
      <w:r w:rsidR="00A203A9" w:rsidRPr="00A203A9">
        <w:rPr>
          <w:rFonts w:ascii="Times New Roman" w:hAnsi="Times New Roman"/>
          <w:color w:val="000000"/>
          <w:szCs w:val="28"/>
          <w:lang w:val="uk-UA"/>
        </w:rPr>
        <w:t>о</w:t>
      </w:r>
      <w:r w:rsidR="00951C06" w:rsidRPr="00A203A9">
        <w:rPr>
          <w:rFonts w:ascii="Times New Roman" w:hAnsi="Times New Roman"/>
          <w:color w:val="000000"/>
          <w:szCs w:val="28"/>
          <w:lang w:val="uk-UA"/>
        </w:rPr>
        <w:t xml:space="preserve"> про право власності</w:t>
      </w:r>
      <w:r w:rsidR="00485F53" w:rsidRPr="00A203A9">
        <w:rPr>
          <w:rFonts w:ascii="Times New Roman" w:hAnsi="Times New Roman"/>
          <w:color w:val="000000"/>
          <w:szCs w:val="28"/>
          <w:lang w:val="uk-UA"/>
        </w:rPr>
        <w:t xml:space="preserve"> на нерухоме майно</w:t>
      </w:r>
      <w:r w:rsidR="00A203A9" w:rsidRPr="00A203A9">
        <w:rPr>
          <w:rFonts w:ascii="Times New Roman" w:hAnsi="Times New Roman"/>
          <w:color w:val="000000"/>
          <w:szCs w:val="28"/>
          <w:lang w:val="uk-UA"/>
        </w:rPr>
        <w:t xml:space="preserve"> від 07.09.1998, </w:t>
      </w:r>
      <w:r w:rsidR="00AC63B5" w:rsidRPr="00A203A9">
        <w:rPr>
          <w:rFonts w:ascii="Times New Roman" w:hAnsi="Times New Roman"/>
          <w:color w:val="000000"/>
          <w:szCs w:val="28"/>
          <w:lang w:val="uk-UA"/>
        </w:rPr>
        <w:t>державн</w:t>
      </w:r>
      <w:r w:rsidR="00A203A9" w:rsidRPr="00A203A9">
        <w:rPr>
          <w:rFonts w:ascii="Times New Roman" w:hAnsi="Times New Roman"/>
          <w:color w:val="000000"/>
          <w:szCs w:val="28"/>
          <w:lang w:val="uk-UA"/>
        </w:rPr>
        <w:t>ий</w:t>
      </w:r>
      <w:r w:rsidR="00A203A9">
        <w:rPr>
          <w:rFonts w:ascii="Times New Roman" w:hAnsi="Times New Roman"/>
          <w:color w:val="000000"/>
          <w:szCs w:val="28"/>
          <w:lang w:val="uk-UA"/>
        </w:rPr>
        <w:t xml:space="preserve"> акт</w:t>
      </w:r>
      <w:r w:rsidR="00AC63B5" w:rsidRPr="00A203A9">
        <w:rPr>
          <w:rFonts w:ascii="Times New Roman" w:hAnsi="Times New Roman"/>
          <w:color w:val="000000"/>
          <w:szCs w:val="28"/>
          <w:lang w:val="uk-UA"/>
        </w:rPr>
        <w:t xml:space="preserve"> на право постійного користування землею</w:t>
      </w:r>
      <w:r w:rsidR="00A203A9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A203A9" w:rsidRPr="00A203A9">
        <w:rPr>
          <w:rFonts w:ascii="Times New Roman" w:hAnsi="Times New Roman" w:hint="eastAsia"/>
          <w:color w:val="000000"/>
          <w:szCs w:val="28"/>
          <w:lang w:val="uk-UA"/>
        </w:rPr>
        <w:t>№</w:t>
      </w:r>
      <w:r w:rsidR="00A203A9" w:rsidRPr="00A203A9">
        <w:rPr>
          <w:rFonts w:ascii="Times New Roman" w:hAnsi="Times New Roman"/>
          <w:color w:val="000000"/>
          <w:szCs w:val="28"/>
          <w:lang w:val="uk-UA"/>
        </w:rPr>
        <w:t xml:space="preserve">001478 </w:t>
      </w:r>
      <w:r w:rsidR="00A203A9" w:rsidRPr="00A203A9">
        <w:rPr>
          <w:rFonts w:ascii="Times New Roman" w:hAnsi="Times New Roman" w:hint="eastAsia"/>
          <w:color w:val="000000"/>
          <w:szCs w:val="28"/>
          <w:lang w:val="uk-UA"/>
        </w:rPr>
        <w:t>від</w:t>
      </w:r>
      <w:r w:rsidR="00A203A9" w:rsidRPr="00A203A9">
        <w:rPr>
          <w:rFonts w:ascii="Times New Roman" w:hAnsi="Times New Roman"/>
          <w:color w:val="000000"/>
          <w:szCs w:val="28"/>
          <w:lang w:val="uk-UA"/>
        </w:rPr>
        <w:t xml:space="preserve"> 28.11.2000</w:t>
      </w:r>
      <w:r w:rsidRPr="00A203A9">
        <w:rPr>
          <w:rFonts w:ascii="Times New Roman" w:hAnsi="Times New Roman"/>
          <w:color w:val="000000"/>
          <w:szCs w:val="28"/>
          <w:lang w:val="uk-UA"/>
        </w:rPr>
        <w:t xml:space="preserve"> та</w:t>
      </w:r>
      <w:r w:rsidR="002D2806" w:rsidRPr="00A203A9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485F53" w:rsidRPr="00A203A9">
        <w:rPr>
          <w:rFonts w:ascii="Times New Roman" w:hAnsi="Times New Roman"/>
          <w:bCs/>
          <w:color w:val="000000"/>
          <w:szCs w:val="28"/>
          <w:lang w:val="uk-UA"/>
        </w:rPr>
        <w:t>виснов</w:t>
      </w:r>
      <w:r w:rsidR="00077489" w:rsidRPr="00A203A9">
        <w:rPr>
          <w:rFonts w:ascii="Times New Roman" w:hAnsi="Times New Roman"/>
          <w:bCs/>
          <w:color w:val="000000"/>
          <w:szCs w:val="28"/>
          <w:lang w:val="uk-UA"/>
        </w:rPr>
        <w:t>ок</w:t>
      </w:r>
      <w:r w:rsidR="00485F53" w:rsidRPr="00A203A9">
        <w:rPr>
          <w:rFonts w:ascii="Times New Roman" w:hAnsi="Times New Roman"/>
          <w:bCs/>
          <w:color w:val="000000"/>
          <w:szCs w:val="28"/>
          <w:lang w:val="uk-UA"/>
        </w:rPr>
        <w:t xml:space="preserve"> постійн</w:t>
      </w:r>
      <w:r w:rsidR="00A07F10" w:rsidRPr="00A203A9">
        <w:rPr>
          <w:rFonts w:ascii="Times New Roman" w:hAnsi="Times New Roman"/>
          <w:bCs/>
          <w:color w:val="000000"/>
          <w:szCs w:val="28"/>
          <w:lang w:val="uk-UA"/>
        </w:rPr>
        <w:t>ої комісії</w:t>
      </w:r>
      <w:r w:rsidR="00485F53" w:rsidRPr="00A203A9">
        <w:rPr>
          <w:rFonts w:ascii="Times New Roman" w:hAnsi="Times New Roman"/>
          <w:bCs/>
          <w:color w:val="000000"/>
          <w:szCs w:val="28"/>
          <w:lang w:val="uk-UA"/>
        </w:rPr>
        <w:t xml:space="preserve"> обласної ради з питань </w:t>
      </w:r>
      <w:r w:rsidR="00485F53" w:rsidRPr="00A203A9">
        <w:rPr>
          <w:rFonts w:ascii="Times New Roman" w:hAnsi="Times New Roman"/>
          <w:lang w:val="uk-UA" w:eastAsia="en-US"/>
        </w:rPr>
        <w:t xml:space="preserve">приватизації та управління об’єктами спільної власності територіальних громад сіл, селищ, міст області від </w:t>
      </w:r>
      <w:r w:rsidR="00A203A9">
        <w:rPr>
          <w:rFonts w:ascii="Times New Roman" w:hAnsi="Times New Roman"/>
          <w:lang w:val="uk-UA" w:eastAsia="en-US"/>
        </w:rPr>
        <w:t xml:space="preserve">__________ </w:t>
      </w:r>
      <w:r w:rsidR="002D2806" w:rsidRPr="00A203A9">
        <w:rPr>
          <w:rFonts w:ascii="Times New Roman" w:hAnsi="Times New Roman"/>
          <w:lang w:val="uk-UA" w:eastAsia="en-US"/>
        </w:rPr>
        <w:t>2017</w:t>
      </w:r>
      <w:r w:rsidR="00A07F10" w:rsidRPr="00A203A9">
        <w:rPr>
          <w:rFonts w:ascii="Times New Roman" w:hAnsi="Times New Roman"/>
          <w:lang w:val="uk-UA" w:eastAsia="en-US"/>
        </w:rPr>
        <w:t>,</w:t>
      </w:r>
      <w:r w:rsidR="00485F53" w:rsidRPr="00A203A9">
        <w:rPr>
          <w:rStyle w:val="FontStyle14"/>
          <w:sz w:val="28"/>
          <w:szCs w:val="28"/>
          <w:lang w:val="uk-UA" w:eastAsia="uk-UA"/>
        </w:rPr>
        <w:t xml:space="preserve"> обласна рада</w:t>
      </w:r>
    </w:p>
    <w:p w:rsidR="00485F53" w:rsidRPr="00A203A9" w:rsidRDefault="00485F53" w:rsidP="00485F53">
      <w:pPr>
        <w:spacing w:before="240"/>
        <w:jc w:val="center"/>
        <w:rPr>
          <w:rFonts w:ascii="Times New Roman" w:hAnsi="Times New Roman"/>
          <w:b/>
          <w:bCs/>
          <w:lang w:val="uk-UA"/>
        </w:rPr>
      </w:pPr>
      <w:r w:rsidRPr="00A203A9">
        <w:rPr>
          <w:rFonts w:ascii="Times New Roman" w:hAnsi="Times New Roman"/>
          <w:b/>
          <w:bCs/>
          <w:szCs w:val="28"/>
          <w:lang w:val="uk-UA"/>
        </w:rPr>
        <w:t>ВИРІШИЛА:</w:t>
      </w:r>
    </w:p>
    <w:p w:rsidR="00BC668D" w:rsidRPr="00A203A9" w:rsidRDefault="00485F53" w:rsidP="00A203A9">
      <w:pPr>
        <w:spacing w:before="240"/>
        <w:ind w:firstLine="709"/>
        <w:jc w:val="both"/>
        <w:rPr>
          <w:rFonts w:ascii="Times New Roman" w:hAnsi="Times New Roman"/>
          <w:lang w:val="uk-UA"/>
        </w:rPr>
      </w:pPr>
      <w:r w:rsidRPr="00A203A9">
        <w:rPr>
          <w:rFonts w:ascii="Times New Roman" w:hAnsi="Times New Roman"/>
          <w:lang w:val="uk-UA"/>
        </w:rPr>
        <w:t xml:space="preserve">1. Надати дозвіл </w:t>
      </w:r>
      <w:r w:rsidR="00B801B1" w:rsidRPr="00A203A9">
        <w:rPr>
          <w:rFonts w:ascii="Times New Roman" w:hAnsi="Times New Roman"/>
          <w:bCs/>
          <w:color w:val="000000"/>
          <w:szCs w:val="28"/>
          <w:lang w:val="uk-UA"/>
        </w:rPr>
        <w:t>Державній установі "Чернівецький обласний лабораторний центр Міністерства охорони здоров'я України"</w:t>
      </w:r>
      <w:r w:rsidR="00D22304" w:rsidRPr="00A203A9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A203A9">
        <w:rPr>
          <w:rFonts w:ascii="Times New Roman" w:hAnsi="Times New Roman"/>
          <w:lang w:val="uk-UA"/>
        </w:rPr>
        <w:t xml:space="preserve">на </w:t>
      </w:r>
      <w:r w:rsidR="00B801B1" w:rsidRPr="00A203A9">
        <w:rPr>
          <w:rFonts w:ascii="Times New Roman" w:hAnsi="Times New Roman"/>
          <w:lang w:val="uk-UA"/>
        </w:rPr>
        <w:t>виготовлення</w:t>
      </w:r>
      <w:r w:rsidRPr="00A203A9">
        <w:rPr>
          <w:rFonts w:ascii="Times New Roman" w:hAnsi="Times New Roman"/>
          <w:lang w:val="uk-UA"/>
        </w:rPr>
        <w:t>, з урахуванням вимог державних стандартів, норм і пра</w:t>
      </w:r>
      <w:r w:rsidR="00BA3B09" w:rsidRPr="00A203A9">
        <w:rPr>
          <w:rFonts w:ascii="Times New Roman" w:hAnsi="Times New Roman"/>
          <w:lang w:val="uk-UA"/>
        </w:rPr>
        <w:t>в</w:t>
      </w:r>
      <w:r w:rsidR="00077489" w:rsidRPr="00A203A9">
        <w:rPr>
          <w:rFonts w:ascii="Times New Roman" w:hAnsi="Times New Roman"/>
          <w:lang w:val="uk-UA"/>
        </w:rPr>
        <w:t>ил у сфері</w:t>
      </w:r>
      <w:r w:rsidR="00A144AA" w:rsidRPr="00A203A9">
        <w:rPr>
          <w:rFonts w:ascii="Times New Roman" w:hAnsi="Times New Roman"/>
          <w:lang w:val="uk-UA"/>
        </w:rPr>
        <w:t xml:space="preserve"> землеустрою, </w:t>
      </w:r>
      <w:r w:rsidR="00B801B1" w:rsidRPr="00A203A9">
        <w:rPr>
          <w:rFonts w:ascii="Times New Roman" w:hAnsi="Times New Roman"/>
          <w:lang w:val="uk-UA"/>
        </w:rPr>
        <w:t>технічної документації із землеустрою щодо встановлення меж земельн</w:t>
      </w:r>
      <w:r w:rsidR="00A203A9">
        <w:rPr>
          <w:rFonts w:ascii="Times New Roman" w:hAnsi="Times New Roman"/>
          <w:lang w:val="uk-UA"/>
        </w:rPr>
        <w:t>ої</w:t>
      </w:r>
      <w:r w:rsidR="00B801B1" w:rsidRPr="00A203A9">
        <w:rPr>
          <w:rFonts w:ascii="Times New Roman" w:hAnsi="Times New Roman"/>
          <w:lang w:val="uk-UA"/>
        </w:rPr>
        <w:t xml:space="preserve"> д</w:t>
      </w:r>
      <w:r w:rsidR="008A7D11">
        <w:rPr>
          <w:rFonts w:ascii="Times New Roman" w:hAnsi="Times New Roman"/>
          <w:lang w:val="uk-UA"/>
        </w:rPr>
        <w:t>ілян</w:t>
      </w:r>
      <w:r w:rsidR="00A203A9">
        <w:rPr>
          <w:rFonts w:ascii="Times New Roman" w:hAnsi="Times New Roman"/>
          <w:lang w:val="uk-UA"/>
        </w:rPr>
        <w:t>к</w:t>
      </w:r>
      <w:r w:rsidR="008A7D11">
        <w:rPr>
          <w:rFonts w:ascii="Times New Roman" w:hAnsi="Times New Roman"/>
          <w:lang w:val="uk-UA"/>
        </w:rPr>
        <w:t>и</w:t>
      </w:r>
      <w:r w:rsidR="00A203A9">
        <w:rPr>
          <w:rFonts w:ascii="Times New Roman" w:hAnsi="Times New Roman"/>
          <w:lang w:val="uk-UA"/>
        </w:rPr>
        <w:t xml:space="preserve"> в натурі (на місцевості) площею 0,9107 га</w:t>
      </w:r>
      <w:r w:rsidR="008A7D11">
        <w:rPr>
          <w:rFonts w:ascii="Times New Roman" w:hAnsi="Times New Roman"/>
          <w:lang w:val="uk-UA"/>
        </w:rPr>
        <w:t>,</w:t>
      </w:r>
      <w:bookmarkStart w:id="0" w:name="_GoBack"/>
      <w:bookmarkEnd w:id="0"/>
      <w:r w:rsidR="00A203A9">
        <w:rPr>
          <w:rFonts w:ascii="Times New Roman" w:hAnsi="Times New Roman"/>
          <w:lang w:val="uk-UA"/>
        </w:rPr>
        <w:t xml:space="preserve"> за адресою: Чернівецька область, Хотинський район, м. Хотин, вул. Кутузова, 29 для </w:t>
      </w:r>
      <w:r w:rsidR="00A203A9" w:rsidRPr="00A203A9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будівництва та обслуговування будівель закладів охорони здоров'я та соціальної допомоги</w:t>
      </w:r>
      <w:r w:rsidR="00A203A9" w:rsidRPr="00A203A9">
        <w:rPr>
          <w:rFonts w:ascii="Times New Roman" w:hAnsi="Times New Roman"/>
          <w:lang w:val="uk-UA"/>
        </w:rPr>
        <w:t xml:space="preserve"> (код цільового призначення 03.03)</w:t>
      </w:r>
      <w:r w:rsidR="00A203A9">
        <w:rPr>
          <w:rFonts w:ascii="Times New Roman" w:hAnsi="Times New Roman"/>
          <w:lang w:val="uk-UA"/>
        </w:rPr>
        <w:t>.</w:t>
      </w:r>
    </w:p>
    <w:p w:rsidR="00485F53" w:rsidRPr="00A203A9" w:rsidRDefault="00485F53" w:rsidP="00AC63B5">
      <w:pPr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A203A9">
        <w:rPr>
          <w:rFonts w:ascii="Times New Roman" w:hAnsi="Times New Roman"/>
          <w:color w:val="000000"/>
          <w:szCs w:val="28"/>
          <w:lang w:val="uk-UA"/>
        </w:rPr>
        <w:lastRenderedPageBreak/>
        <w:t xml:space="preserve">2. </w:t>
      </w:r>
      <w:r w:rsidR="00C43704" w:rsidRPr="00A203A9">
        <w:rPr>
          <w:rFonts w:ascii="Times New Roman" w:hAnsi="Times New Roman"/>
          <w:bCs/>
          <w:color w:val="000000"/>
          <w:szCs w:val="28"/>
          <w:lang w:val="uk-UA"/>
        </w:rPr>
        <w:t>Державній установі "Чернівецький обласний лабораторний центр Міністерства охорони здоров'я України"</w:t>
      </w:r>
      <w:r w:rsidRPr="00A203A9">
        <w:rPr>
          <w:rFonts w:ascii="Times New Roman" w:hAnsi="Times New Roman"/>
          <w:color w:val="000000"/>
          <w:szCs w:val="28"/>
          <w:lang w:val="uk-UA"/>
        </w:rPr>
        <w:t>:</w:t>
      </w:r>
    </w:p>
    <w:p w:rsidR="00485F53" w:rsidRPr="00A203A9" w:rsidRDefault="00485F53" w:rsidP="00AC63B5">
      <w:pPr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A203A9">
        <w:rPr>
          <w:rFonts w:ascii="Times New Roman" w:hAnsi="Times New Roman"/>
          <w:color w:val="000000"/>
          <w:szCs w:val="28"/>
          <w:lang w:val="uk-UA"/>
        </w:rPr>
        <w:t>2.1. Із дня прийняття цього рішення укласт</w:t>
      </w:r>
      <w:r w:rsidR="001F73EF" w:rsidRPr="00A203A9">
        <w:rPr>
          <w:rFonts w:ascii="Times New Roman" w:hAnsi="Times New Roman"/>
          <w:color w:val="000000"/>
          <w:szCs w:val="28"/>
          <w:lang w:val="uk-UA"/>
        </w:rPr>
        <w:t>и</w:t>
      </w:r>
      <w:r w:rsidR="00A144AA" w:rsidRPr="00A203A9">
        <w:rPr>
          <w:rFonts w:ascii="Times New Roman" w:hAnsi="Times New Roman"/>
          <w:color w:val="000000"/>
          <w:szCs w:val="28"/>
          <w:lang w:val="uk-UA"/>
        </w:rPr>
        <w:t xml:space="preserve"> договір на </w:t>
      </w:r>
      <w:r w:rsidR="00C43704" w:rsidRPr="00A203A9">
        <w:rPr>
          <w:rFonts w:ascii="Times New Roman" w:hAnsi="Times New Roman"/>
          <w:color w:val="000000"/>
          <w:szCs w:val="28"/>
          <w:lang w:val="uk-UA"/>
        </w:rPr>
        <w:t>виготовлення</w:t>
      </w:r>
      <w:r w:rsidR="00C43704" w:rsidRPr="00A203A9">
        <w:rPr>
          <w:rFonts w:ascii="Times New Roman" w:hAnsi="Times New Roman"/>
          <w:lang w:val="uk-UA"/>
        </w:rPr>
        <w:t xml:space="preserve"> технічної документації із землеустрою щодо встановлення меж земельн</w:t>
      </w:r>
      <w:r w:rsidR="00A203A9">
        <w:rPr>
          <w:rFonts w:ascii="Times New Roman" w:hAnsi="Times New Roman"/>
          <w:lang w:val="uk-UA"/>
        </w:rPr>
        <w:t>ої</w:t>
      </w:r>
      <w:r w:rsidR="00C43704" w:rsidRPr="00A203A9">
        <w:rPr>
          <w:rFonts w:ascii="Times New Roman" w:hAnsi="Times New Roman"/>
          <w:lang w:val="uk-UA"/>
        </w:rPr>
        <w:t xml:space="preserve"> ділян</w:t>
      </w:r>
      <w:r w:rsidR="00A203A9">
        <w:rPr>
          <w:rFonts w:ascii="Times New Roman" w:hAnsi="Times New Roman"/>
          <w:lang w:val="uk-UA"/>
        </w:rPr>
        <w:t>ки</w:t>
      </w:r>
      <w:r w:rsidR="00C43704" w:rsidRPr="00A203A9">
        <w:rPr>
          <w:rFonts w:ascii="Times New Roman" w:hAnsi="Times New Roman"/>
          <w:lang w:val="uk-UA"/>
        </w:rPr>
        <w:t xml:space="preserve"> в натурі (на місцевості)</w:t>
      </w:r>
      <w:r w:rsidR="00A144AA" w:rsidRPr="00A203A9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A203A9">
        <w:rPr>
          <w:rFonts w:ascii="Times New Roman" w:hAnsi="Times New Roman"/>
          <w:color w:val="000000"/>
          <w:szCs w:val="28"/>
          <w:lang w:val="uk-UA"/>
        </w:rPr>
        <w:t>із особою, яка має відповідний дозвіл (ліцензію) на виконання цих робіт згідно з вимогами чинного законодавства;</w:t>
      </w:r>
    </w:p>
    <w:p w:rsidR="00485F53" w:rsidRPr="00A203A9" w:rsidRDefault="00485F53" w:rsidP="00AC63B5">
      <w:pPr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A203A9">
        <w:rPr>
          <w:rFonts w:ascii="Times New Roman" w:hAnsi="Times New Roman"/>
          <w:color w:val="000000"/>
          <w:szCs w:val="28"/>
          <w:lang w:val="uk-UA"/>
        </w:rPr>
        <w:t>2.2. Надати на затвердженн</w:t>
      </w:r>
      <w:r w:rsidR="001F73EF" w:rsidRPr="00A203A9">
        <w:rPr>
          <w:rFonts w:ascii="Times New Roman" w:hAnsi="Times New Roman"/>
          <w:color w:val="000000"/>
          <w:szCs w:val="28"/>
          <w:lang w:val="uk-UA"/>
        </w:rPr>
        <w:t xml:space="preserve">я до обласної ради </w:t>
      </w:r>
      <w:r w:rsidR="00EC265E" w:rsidRPr="00A203A9">
        <w:rPr>
          <w:rFonts w:ascii="Times New Roman" w:hAnsi="Times New Roman"/>
          <w:color w:val="000000"/>
          <w:szCs w:val="28"/>
          <w:lang w:val="uk-UA"/>
        </w:rPr>
        <w:t xml:space="preserve">виготовлену та погоджену </w:t>
      </w:r>
      <w:r w:rsidR="00EC265E" w:rsidRPr="00A203A9">
        <w:rPr>
          <w:rFonts w:ascii="Times New Roman" w:hAnsi="Times New Roman"/>
          <w:lang w:val="uk-UA"/>
        </w:rPr>
        <w:t>технічну документацію із землеустро</w:t>
      </w:r>
      <w:r w:rsidR="00A203A9">
        <w:rPr>
          <w:rFonts w:ascii="Times New Roman" w:hAnsi="Times New Roman"/>
          <w:lang w:val="uk-UA"/>
        </w:rPr>
        <w:t>ю щодо встановлення меж земельної ділян</w:t>
      </w:r>
      <w:r w:rsidR="00EC265E" w:rsidRPr="00A203A9">
        <w:rPr>
          <w:rFonts w:ascii="Times New Roman" w:hAnsi="Times New Roman"/>
          <w:lang w:val="uk-UA"/>
        </w:rPr>
        <w:t>к</w:t>
      </w:r>
      <w:r w:rsidR="00A203A9">
        <w:rPr>
          <w:rFonts w:ascii="Times New Roman" w:hAnsi="Times New Roman"/>
          <w:lang w:val="uk-UA"/>
        </w:rPr>
        <w:t>и</w:t>
      </w:r>
      <w:r w:rsidR="00EC265E" w:rsidRPr="00A203A9">
        <w:rPr>
          <w:rFonts w:ascii="Times New Roman" w:hAnsi="Times New Roman"/>
          <w:lang w:val="uk-UA"/>
        </w:rPr>
        <w:t xml:space="preserve"> в натурі (на місцевості)</w:t>
      </w:r>
      <w:r w:rsidR="00EC265E" w:rsidRPr="00A203A9">
        <w:rPr>
          <w:rFonts w:ascii="Times New Roman" w:hAnsi="Times New Roman"/>
          <w:color w:val="000000"/>
          <w:szCs w:val="28"/>
          <w:lang w:val="uk-UA"/>
        </w:rPr>
        <w:t>.</w:t>
      </w:r>
    </w:p>
    <w:p w:rsidR="00485F53" w:rsidRPr="00A203A9" w:rsidRDefault="00485F53" w:rsidP="00AC63B5">
      <w:pPr>
        <w:ind w:firstLine="709"/>
        <w:jc w:val="both"/>
        <w:rPr>
          <w:rStyle w:val="FontStyle12"/>
          <w:sz w:val="28"/>
          <w:szCs w:val="28"/>
          <w:lang w:val="uk-UA"/>
        </w:rPr>
      </w:pPr>
      <w:r w:rsidRPr="00A203A9">
        <w:rPr>
          <w:rStyle w:val="FontStyle12"/>
          <w:sz w:val="28"/>
          <w:szCs w:val="28"/>
          <w:lang w:val="uk-UA"/>
        </w:rPr>
        <w:t>3. Розробнику документації із землеустрою:</w:t>
      </w:r>
    </w:p>
    <w:p w:rsidR="00485F53" w:rsidRPr="00A203A9" w:rsidRDefault="00485F53" w:rsidP="00AC63B5">
      <w:pPr>
        <w:ind w:firstLine="709"/>
        <w:jc w:val="both"/>
        <w:rPr>
          <w:rStyle w:val="FontStyle12"/>
          <w:sz w:val="28"/>
          <w:szCs w:val="28"/>
          <w:lang w:val="uk-UA"/>
        </w:rPr>
      </w:pPr>
      <w:r w:rsidRPr="00A203A9">
        <w:rPr>
          <w:rStyle w:val="FontStyle12"/>
          <w:sz w:val="28"/>
          <w:szCs w:val="28"/>
          <w:lang w:val="uk-UA"/>
        </w:rPr>
        <w:t>3.1. Відобразити наявні обмеження (обтяження), сервітути;</w:t>
      </w:r>
    </w:p>
    <w:p w:rsidR="00485F53" w:rsidRPr="00A203A9" w:rsidRDefault="00485F53" w:rsidP="00AC63B5">
      <w:pPr>
        <w:ind w:firstLine="709"/>
        <w:jc w:val="both"/>
        <w:rPr>
          <w:rStyle w:val="FontStyle12"/>
          <w:sz w:val="28"/>
          <w:szCs w:val="28"/>
          <w:lang w:val="uk-UA"/>
        </w:rPr>
      </w:pPr>
      <w:r w:rsidRPr="00A203A9">
        <w:rPr>
          <w:rStyle w:val="FontStyle12"/>
          <w:sz w:val="28"/>
          <w:szCs w:val="28"/>
          <w:lang w:val="uk-UA"/>
        </w:rPr>
        <w:t>3.2. Врахувати інтереси та права суміжних землекористувачів.</w:t>
      </w:r>
    </w:p>
    <w:p w:rsidR="004A0CFD" w:rsidRDefault="00485F53" w:rsidP="00AC63B5">
      <w:pPr>
        <w:ind w:firstLine="709"/>
        <w:jc w:val="both"/>
        <w:rPr>
          <w:rStyle w:val="FontStyle14"/>
          <w:sz w:val="28"/>
          <w:szCs w:val="28"/>
          <w:lang w:val="uk-UA" w:eastAsia="uk-UA"/>
        </w:rPr>
      </w:pPr>
      <w:r w:rsidRPr="00A203A9">
        <w:rPr>
          <w:rStyle w:val="FontStyle12"/>
          <w:sz w:val="28"/>
          <w:szCs w:val="28"/>
          <w:lang w:val="uk-UA"/>
        </w:rPr>
        <w:t xml:space="preserve">4. Контроль за виконанням цього рішення покласти на постійну комісію обласної ради </w:t>
      </w:r>
      <w:r w:rsidRPr="00A203A9">
        <w:rPr>
          <w:rStyle w:val="FontStyle14"/>
          <w:sz w:val="28"/>
          <w:szCs w:val="28"/>
          <w:lang w:val="uk-UA" w:eastAsia="uk-UA"/>
        </w:rPr>
        <w:t>з питань приватизації та управління об’єктами спільної власності територіальних громад сіл, селищ, міст області (</w:t>
      </w:r>
      <w:r w:rsidR="00077489" w:rsidRPr="00A203A9">
        <w:rPr>
          <w:rStyle w:val="FontStyle14"/>
          <w:sz w:val="28"/>
          <w:szCs w:val="28"/>
          <w:lang w:val="uk-UA" w:eastAsia="uk-UA"/>
        </w:rPr>
        <w:t>Л.Годнюк</w:t>
      </w:r>
      <w:r w:rsidRPr="00A203A9">
        <w:rPr>
          <w:rStyle w:val="FontStyle14"/>
          <w:sz w:val="28"/>
          <w:szCs w:val="28"/>
          <w:lang w:val="uk-UA" w:eastAsia="uk-UA"/>
        </w:rPr>
        <w:t>).</w:t>
      </w:r>
    </w:p>
    <w:p w:rsidR="00A203A9" w:rsidRPr="00A203A9" w:rsidRDefault="00A203A9" w:rsidP="00AC63B5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</w:p>
    <w:p w:rsidR="00A04DE4" w:rsidRPr="00A203A9" w:rsidRDefault="00A04DE4" w:rsidP="00BD570E">
      <w:pPr>
        <w:jc w:val="both"/>
        <w:rPr>
          <w:rStyle w:val="FontStyle12"/>
          <w:szCs w:val="28"/>
          <w:lang w:val="uk-UA"/>
        </w:rPr>
      </w:pPr>
    </w:p>
    <w:p w:rsidR="00077489" w:rsidRPr="00A203A9" w:rsidRDefault="00A04DE4" w:rsidP="00AC63B5">
      <w:pPr>
        <w:jc w:val="both"/>
        <w:rPr>
          <w:rFonts w:ascii="Times New Roman" w:hAnsi="Times New Roman"/>
          <w:b/>
          <w:szCs w:val="28"/>
          <w:lang w:val="uk-UA"/>
        </w:rPr>
      </w:pPr>
      <w:r w:rsidRPr="00A203A9">
        <w:rPr>
          <w:rStyle w:val="FontStyle12"/>
          <w:b/>
          <w:sz w:val="28"/>
          <w:szCs w:val="28"/>
          <w:lang w:val="uk-UA"/>
        </w:rPr>
        <w:t>Голова обласної ра</w:t>
      </w:r>
      <w:r w:rsidR="00E94BDF" w:rsidRPr="00A203A9">
        <w:rPr>
          <w:rStyle w:val="FontStyle12"/>
          <w:b/>
          <w:sz w:val="28"/>
          <w:szCs w:val="28"/>
          <w:lang w:val="uk-UA"/>
        </w:rPr>
        <w:t>ди                                                                           І.Мунтян</w:t>
      </w:r>
    </w:p>
    <w:sectPr w:rsidR="00077489" w:rsidRPr="00A203A9" w:rsidSect="00AC63B5">
      <w:headerReference w:type="default" r:id="rId8"/>
      <w:headerReference w:type="first" r:id="rId9"/>
      <w:pgSz w:w="12240" w:h="15840"/>
      <w:pgMar w:top="284" w:right="850" w:bottom="568" w:left="1701" w:header="279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485" w:rsidRDefault="00EA6485" w:rsidP="00E81735">
      <w:r>
        <w:separator/>
      </w:r>
    </w:p>
  </w:endnote>
  <w:endnote w:type="continuationSeparator" w:id="0">
    <w:p w:rsidR="00EA6485" w:rsidRDefault="00EA6485" w:rsidP="00E81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485" w:rsidRDefault="00EA6485" w:rsidP="00E81735">
      <w:r>
        <w:separator/>
      </w:r>
    </w:p>
  </w:footnote>
  <w:footnote w:type="continuationSeparator" w:id="0">
    <w:p w:rsidR="00EA6485" w:rsidRDefault="00EA6485" w:rsidP="00E81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35" w:rsidRPr="00E81735" w:rsidRDefault="00E81735" w:rsidP="00E81735">
    <w:pPr>
      <w:pStyle w:val="a3"/>
      <w:jc w:val="right"/>
      <w:rPr>
        <w:rFonts w:asciiTheme="minorHAnsi" w:hAnsiTheme="minorHAnsi"/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C7E" w:rsidRPr="00BE5C7E" w:rsidRDefault="00BE5C7E" w:rsidP="00BE5C7E">
    <w:pPr>
      <w:pStyle w:val="a3"/>
      <w:jc w:val="right"/>
      <w:rPr>
        <w:rFonts w:ascii="Times New Roman" w:hAnsi="Times New Roman"/>
        <w:lang w:val="uk-UA"/>
      </w:rPr>
    </w:pPr>
    <w:r w:rsidRPr="00BE5C7E">
      <w:rPr>
        <w:rFonts w:ascii="Times New Roman" w:hAnsi="Times New Roman"/>
        <w:lang w:val="uk-UA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DE4"/>
    <w:rsid w:val="000508E7"/>
    <w:rsid w:val="00077489"/>
    <w:rsid w:val="000812E1"/>
    <w:rsid w:val="000A0F2B"/>
    <w:rsid w:val="000A67CA"/>
    <w:rsid w:val="00137E7D"/>
    <w:rsid w:val="001431AA"/>
    <w:rsid w:val="0014562C"/>
    <w:rsid w:val="00161BAE"/>
    <w:rsid w:val="00163E03"/>
    <w:rsid w:val="00194058"/>
    <w:rsid w:val="001B12B9"/>
    <w:rsid w:val="001F73EF"/>
    <w:rsid w:val="002103ED"/>
    <w:rsid w:val="00215A4D"/>
    <w:rsid w:val="00251AFD"/>
    <w:rsid w:val="0025267E"/>
    <w:rsid w:val="00291918"/>
    <w:rsid w:val="002B415F"/>
    <w:rsid w:val="002D244D"/>
    <w:rsid w:val="002D2806"/>
    <w:rsid w:val="00301795"/>
    <w:rsid w:val="003161F3"/>
    <w:rsid w:val="00337ECE"/>
    <w:rsid w:val="00344F00"/>
    <w:rsid w:val="00360EB9"/>
    <w:rsid w:val="00376C28"/>
    <w:rsid w:val="003C2A5E"/>
    <w:rsid w:val="003F1E01"/>
    <w:rsid w:val="00451C85"/>
    <w:rsid w:val="00485F53"/>
    <w:rsid w:val="0049670E"/>
    <w:rsid w:val="004A0CFD"/>
    <w:rsid w:val="004F0DE6"/>
    <w:rsid w:val="004F16E2"/>
    <w:rsid w:val="004F3332"/>
    <w:rsid w:val="0052075C"/>
    <w:rsid w:val="00520969"/>
    <w:rsid w:val="005470EA"/>
    <w:rsid w:val="005510B3"/>
    <w:rsid w:val="00551676"/>
    <w:rsid w:val="005667CD"/>
    <w:rsid w:val="0059069D"/>
    <w:rsid w:val="005A3582"/>
    <w:rsid w:val="006D586C"/>
    <w:rsid w:val="006F2928"/>
    <w:rsid w:val="007506FA"/>
    <w:rsid w:val="00755E56"/>
    <w:rsid w:val="007A749E"/>
    <w:rsid w:val="007B1035"/>
    <w:rsid w:val="007D4A3F"/>
    <w:rsid w:val="007E31AD"/>
    <w:rsid w:val="00833C77"/>
    <w:rsid w:val="00841AB5"/>
    <w:rsid w:val="00847038"/>
    <w:rsid w:val="008527AE"/>
    <w:rsid w:val="00860AFD"/>
    <w:rsid w:val="008A0ED2"/>
    <w:rsid w:val="008A7D11"/>
    <w:rsid w:val="008B3E67"/>
    <w:rsid w:val="0092142F"/>
    <w:rsid w:val="00951C06"/>
    <w:rsid w:val="00980BBB"/>
    <w:rsid w:val="009C6CF2"/>
    <w:rsid w:val="009D3539"/>
    <w:rsid w:val="00A04DE4"/>
    <w:rsid w:val="00A07F10"/>
    <w:rsid w:val="00A144AA"/>
    <w:rsid w:val="00A203A9"/>
    <w:rsid w:val="00A4238F"/>
    <w:rsid w:val="00A45CD2"/>
    <w:rsid w:val="00A7360D"/>
    <w:rsid w:val="00AB60EA"/>
    <w:rsid w:val="00AC63B5"/>
    <w:rsid w:val="00AD77E4"/>
    <w:rsid w:val="00AE111B"/>
    <w:rsid w:val="00B176F9"/>
    <w:rsid w:val="00B25952"/>
    <w:rsid w:val="00B40EA9"/>
    <w:rsid w:val="00B70A9C"/>
    <w:rsid w:val="00B801B1"/>
    <w:rsid w:val="00BA3B09"/>
    <w:rsid w:val="00BC668D"/>
    <w:rsid w:val="00BD570E"/>
    <w:rsid w:val="00BE5C7E"/>
    <w:rsid w:val="00BF1FBA"/>
    <w:rsid w:val="00C17243"/>
    <w:rsid w:val="00C2423F"/>
    <w:rsid w:val="00C3751F"/>
    <w:rsid w:val="00C43704"/>
    <w:rsid w:val="00C5329B"/>
    <w:rsid w:val="00D11047"/>
    <w:rsid w:val="00D22304"/>
    <w:rsid w:val="00D43AED"/>
    <w:rsid w:val="00D64DA5"/>
    <w:rsid w:val="00D84554"/>
    <w:rsid w:val="00DA19BF"/>
    <w:rsid w:val="00DE3205"/>
    <w:rsid w:val="00E20A86"/>
    <w:rsid w:val="00E57B56"/>
    <w:rsid w:val="00E81735"/>
    <w:rsid w:val="00E94BDF"/>
    <w:rsid w:val="00E96E2D"/>
    <w:rsid w:val="00EA6485"/>
    <w:rsid w:val="00EB215E"/>
    <w:rsid w:val="00EC265E"/>
    <w:rsid w:val="00ED05DB"/>
    <w:rsid w:val="00EF58BF"/>
    <w:rsid w:val="00F52F36"/>
    <w:rsid w:val="00F772F5"/>
    <w:rsid w:val="00FC26D0"/>
    <w:rsid w:val="00FD02C2"/>
    <w:rsid w:val="00FD0894"/>
    <w:rsid w:val="00FD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E4"/>
    <w:pPr>
      <w:overflowPunct w:val="0"/>
      <w:autoSpaceDE w:val="0"/>
      <w:autoSpaceDN w:val="0"/>
      <w:adjustRightInd w:val="0"/>
      <w:spacing w:after="0" w:line="240" w:lineRule="auto"/>
    </w:pPr>
    <w:rPr>
      <w:rFonts w:ascii="UkrainianTimesET" w:eastAsia="Times New Roman" w:hAnsi="UkrainianTimesET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DE4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rFonts w:ascii="Times New Roman" w:hAnsi="Times New Roman"/>
      <w:b/>
      <w:sz w:val="5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04DE4"/>
    <w:pPr>
      <w:keepNext/>
      <w:jc w:val="center"/>
      <w:outlineLvl w:val="2"/>
    </w:pPr>
    <w:rPr>
      <w:rFonts w:ascii="Times New Roman" w:hAnsi="Times New Roman"/>
      <w:b/>
      <w:spacing w:val="6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DE4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A04DE4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character" w:customStyle="1" w:styleId="FontStyle14">
    <w:name w:val="Font Style14"/>
    <w:rsid w:val="00A04DE4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A04DE4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nhideWhenUsed/>
    <w:rsid w:val="00E8173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E81735"/>
    <w:rPr>
      <w:rFonts w:ascii="UkrainianTimesET" w:eastAsia="Times New Roman" w:hAnsi="UkrainianTimesET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81735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1735"/>
    <w:rPr>
      <w:rFonts w:ascii="UkrainianTimesET" w:eastAsia="Times New Roman" w:hAnsi="UkrainianTimesET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44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4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OblRada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AKO</cp:lastModifiedBy>
  <cp:revision>66</cp:revision>
  <cp:lastPrinted>2017-06-12T12:13:00Z</cp:lastPrinted>
  <dcterms:created xsi:type="dcterms:W3CDTF">2013-11-25T13:42:00Z</dcterms:created>
  <dcterms:modified xsi:type="dcterms:W3CDTF">2017-07-13T14:43:00Z</dcterms:modified>
</cp:coreProperties>
</file>